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2E79ED42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627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A4477" w:rsidRPr="003A4477">
        <w:rPr>
          <w:b/>
          <w:i/>
          <w:noProof/>
          <w:sz w:val="28"/>
        </w:rPr>
        <w:t>S3-240564</w:t>
      </w:r>
    </w:p>
    <w:p w14:paraId="30DC01D1" w14:textId="27CB76FD" w:rsidR="00DB6BA8" w:rsidRDefault="00C627F9" w:rsidP="00DB6BA8">
      <w:pPr>
        <w:pStyle w:val="CRCoverPage"/>
        <w:outlineLvl w:val="0"/>
        <w:rPr>
          <w:b/>
          <w:bCs/>
          <w:noProof/>
          <w:sz w:val="24"/>
        </w:rPr>
      </w:pPr>
      <w:r w:rsidRPr="00C627F9">
        <w:rPr>
          <w:b/>
          <w:bCs/>
          <w:sz w:val="24"/>
        </w:rPr>
        <w:t>Athens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DB6BA8">
        <w:rPr>
          <w:b/>
          <w:bCs/>
          <w:sz w:val="24"/>
        </w:rPr>
        <w:t>,</w:t>
      </w:r>
      <w:r w:rsidRPr="00C627F9">
        <w:t xml:space="preserve"> </w:t>
      </w:r>
      <w:r w:rsidRPr="00C627F9">
        <w:rPr>
          <w:b/>
          <w:bCs/>
          <w:sz w:val="24"/>
        </w:rPr>
        <w:t>26 February -1 March 2024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4A8C51B0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C627F9" w:rsidRPr="00C627F9">
        <w:rPr>
          <w:rFonts w:ascii="Arial" w:hAnsi="Arial" w:cs="Arial"/>
          <w:b/>
        </w:rPr>
        <w:t>Reply LS on security aspects for Ranging</w:t>
      </w:r>
      <w:r w:rsidR="00C627F9">
        <w:rPr>
          <w:rFonts w:ascii="Arial" w:hAnsi="Arial" w:cs="Arial"/>
          <w:b/>
        </w:rPr>
        <w:t>/</w:t>
      </w:r>
      <w:r w:rsidR="00C627F9" w:rsidRPr="00C627F9">
        <w:rPr>
          <w:rFonts w:ascii="Arial" w:hAnsi="Arial" w:cs="Arial"/>
          <w:b/>
        </w:rPr>
        <w:t>Sidelink Positioning</w:t>
      </w:r>
    </w:p>
    <w:p w14:paraId="2E92884B" w14:textId="53F9641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F44390" w:rsidRPr="00F44390">
        <w:rPr>
          <w:rFonts w:ascii="Arial" w:hAnsi="Arial" w:cs="Arial"/>
          <w:b/>
          <w:bCs/>
        </w:rPr>
        <w:t>S3-240246/</w:t>
      </w:r>
      <w:r w:rsidR="00C627F9" w:rsidRPr="00C627F9">
        <w:rPr>
          <w:rFonts w:ascii="Arial" w:hAnsi="Arial" w:cs="Arial"/>
          <w:b/>
          <w:bCs/>
        </w:rPr>
        <w:t>S2-2401651</w:t>
      </w:r>
    </w:p>
    <w:p w14:paraId="468372A6" w14:textId="77777777" w:rsidR="00330BAC" w:rsidRPr="00C627F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C627F9">
        <w:rPr>
          <w:rFonts w:ascii="Arial" w:hAnsi="Arial" w:cs="Arial"/>
          <w:b/>
          <w:bCs/>
        </w:rPr>
        <w:t>Release 18</w:t>
      </w:r>
    </w:p>
    <w:p w14:paraId="3BD21622" w14:textId="0F2C1319" w:rsidR="00330BAC" w:rsidRPr="00C627F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C627F9">
        <w:rPr>
          <w:rFonts w:ascii="Arial" w:hAnsi="Arial" w:cs="Arial"/>
          <w:b/>
        </w:rPr>
        <w:t>Work Item:</w:t>
      </w:r>
      <w:r w:rsidRPr="00C627F9">
        <w:rPr>
          <w:rFonts w:ascii="Arial" w:hAnsi="Arial" w:cs="Arial"/>
          <w:b/>
          <w:bCs/>
        </w:rPr>
        <w:tab/>
      </w:r>
      <w:r w:rsidR="00C627F9" w:rsidRPr="00C627F9">
        <w:rPr>
          <w:rFonts w:ascii="Arial" w:hAnsi="Arial" w:cs="Arial"/>
          <w:b/>
          <w:bCs/>
        </w:rPr>
        <w:t>Ranging_SL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C4D5566" w:rsidR="00330BAC" w:rsidRPr="00AD7E56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 w:rsidRPr="00AD7E56">
        <w:rPr>
          <w:rFonts w:ascii="Arial" w:hAnsi="Arial" w:cs="Arial"/>
          <w:b/>
          <w:bCs/>
        </w:rPr>
        <w:t>SA3</w:t>
      </w:r>
    </w:p>
    <w:p w14:paraId="4B454268" w14:textId="0480CD36" w:rsidR="00330BAC" w:rsidRPr="00AD7E56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AD7E56">
        <w:rPr>
          <w:rFonts w:ascii="Arial" w:hAnsi="Arial" w:cs="Arial"/>
          <w:b/>
          <w:bCs/>
        </w:rPr>
        <w:t>To:</w:t>
      </w:r>
      <w:r w:rsidRPr="00AD7E56">
        <w:rPr>
          <w:rFonts w:ascii="Arial" w:hAnsi="Arial" w:cs="Arial"/>
          <w:b/>
          <w:bCs/>
        </w:rPr>
        <w:tab/>
      </w:r>
      <w:r w:rsidR="00C627F9" w:rsidRPr="00AD7E56">
        <w:rPr>
          <w:rFonts w:ascii="Arial" w:hAnsi="Arial" w:cs="Arial"/>
          <w:b/>
          <w:bCs/>
        </w:rPr>
        <w:t>SA2</w:t>
      </w:r>
    </w:p>
    <w:p w14:paraId="3B1161E7" w14:textId="18620C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AD7E56">
        <w:rPr>
          <w:rFonts w:ascii="Arial" w:hAnsi="Arial" w:cs="Arial"/>
          <w:b/>
          <w:bCs/>
        </w:rPr>
        <w:t>Cc:</w:t>
      </w:r>
      <w:r w:rsidRPr="00AD7E56">
        <w:rPr>
          <w:rFonts w:ascii="Arial" w:hAnsi="Arial" w:cs="Arial"/>
          <w:b/>
          <w:bCs/>
        </w:rPr>
        <w:tab/>
      </w:r>
      <w:r w:rsidR="00F44390" w:rsidRPr="00AD7E56">
        <w:rPr>
          <w:rFonts w:ascii="Arial" w:hAnsi="Arial" w:cs="Arial"/>
          <w:b/>
          <w:bCs/>
        </w:rPr>
        <w:t>CT1, RAN2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01E6241D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proofErr w:type="spellEnd"/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 w:rsidR="00AD7E56">
        <w:rPr>
          <w:rFonts w:ascii="Arial" w:hAnsi="Arial" w:cs="Arial" w:hint="eastAsia"/>
          <w:b/>
          <w:bCs/>
          <w:sz w:val="22"/>
          <w:szCs w:val="22"/>
          <w:lang w:eastAsia="zh-CN"/>
        </w:rPr>
        <w:t>at</w:t>
      </w:r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 w:rsidR="00AD7E56">
        <w:rPr>
          <w:rFonts w:ascii="Arial" w:hAnsi="Arial" w:cs="Arial" w:hint="eastAsia"/>
          <w:b/>
          <w:bCs/>
          <w:sz w:val="22"/>
          <w:szCs w:val="22"/>
          <w:lang w:eastAsia="zh-CN"/>
        </w:rPr>
        <w:t>dot</w:t>
      </w:r>
      <w:r w:rsidR="00AD7E56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507DF6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bookmarkStart w:id="0" w:name="_Hlk149581638"/>
      <w:r w:rsidR="002263E3" w:rsidRPr="002263E3">
        <w:rPr>
          <w:rFonts w:ascii="Arial" w:hAnsi="Arial" w:cs="Arial"/>
          <w:bCs/>
        </w:rPr>
        <w:t>S3-240566</w:t>
      </w:r>
      <w:bookmarkEnd w:id="0"/>
      <w:r w:rsidR="002263E3" w:rsidRPr="002263E3">
        <w:rPr>
          <w:rFonts w:ascii="Arial" w:hAnsi="Arial" w:cs="Arial"/>
          <w:bCs/>
        </w:rPr>
        <w:t xml:space="preserve"> and </w:t>
      </w:r>
      <w:bookmarkStart w:id="1" w:name="_Hlk159252899"/>
      <w:r w:rsidR="002263E3" w:rsidRPr="002263E3">
        <w:rPr>
          <w:rFonts w:ascii="Arial" w:hAnsi="Arial" w:cs="Arial"/>
          <w:bCs/>
        </w:rPr>
        <w:t>S3-240593</w:t>
      </w:r>
      <w:bookmarkEnd w:id="1"/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28E3E0" w14:textId="77777777" w:rsidR="008C6486" w:rsidRDefault="008E4EA7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C627F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8D3FDF">
        <w:rPr>
          <w:rFonts w:ascii="Arial" w:hAnsi="Arial" w:cs="Arial"/>
        </w:rPr>
        <w:t xml:space="preserve"> </w:t>
      </w:r>
      <w:r w:rsidR="00F44390">
        <w:rPr>
          <w:rFonts w:ascii="Arial" w:hAnsi="Arial" w:cs="Arial"/>
        </w:rPr>
        <w:t xml:space="preserve">on the response </w:t>
      </w:r>
      <w:r w:rsidR="008C6486">
        <w:rPr>
          <w:rFonts w:ascii="Arial" w:hAnsi="Arial" w:cs="Arial"/>
        </w:rPr>
        <w:t>of</w:t>
      </w:r>
      <w:r w:rsidRPr="008D3FDF">
        <w:rPr>
          <w:rFonts w:ascii="Arial" w:hAnsi="Arial" w:cs="Arial"/>
        </w:rPr>
        <w:t xml:space="preserve"> </w:t>
      </w:r>
      <w:r w:rsidR="008C6486" w:rsidRPr="008C6486">
        <w:rPr>
          <w:rFonts w:ascii="Arial" w:hAnsi="Arial" w:cs="Arial"/>
        </w:rPr>
        <w:t>security aspects for Ranging/Sidelink Positioning</w:t>
      </w:r>
      <w:r w:rsidR="008C6486">
        <w:rPr>
          <w:rFonts w:ascii="Arial" w:hAnsi="Arial" w:cs="Arial"/>
        </w:rPr>
        <w:t xml:space="preserve"> in LS </w:t>
      </w:r>
      <w:r w:rsidR="008C6486" w:rsidRPr="008C6486">
        <w:rPr>
          <w:rFonts w:ascii="Arial" w:hAnsi="Arial" w:cs="Arial"/>
        </w:rPr>
        <w:t>S3-240246/S2-2401651</w:t>
      </w:r>
      <w:r w:rsidR="008C6486">
        <w:rPr>
          <w:rFonts w:ascii="Arial" w:hAnsi="Arial" w:cs="Arial"/>
        </w:rPr>
        <w:t xml:space="preserve">. </w:t>
      </w:r>
    </w:p>
    <w:p w14:paraId="2F548E7B" w14:textId="7EB62E61" w:rsidR="008C6486" w:rsidRDefault="008C6486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According to the</w:t>
      </w:r>
      <w:r w:rsidR="00B642CE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provided answers, SA3 has</w:t>
      </w:r>
      <w:r w:rsidR="00B642CE">
        <w:rPr>
          <w:rFonts w:ascii="Arial" w:hAnsi="Arial" w:cs="Arial"/>
        </w:rPr>
        <w:t xml:space="preserve"> discussed and</w:t>
      </w:r>
      <w:r>
        <w:rPr>
          <w:rFonts w:ascii="Arial" w:hAnsi="Arial" w:cs="Arial"/>
        </w:rPr>
        <w:t xml:space="preserve"> </w:t>
      </w:r>
      <w:r w:rsidR="002263E3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the security procedure of UE privacy verification for Ranging/SL Positioning service exposure through PC5 link</w:t>
      </w:r>
      <w:r w:rsidR="00B642CE">
        <w:rPr>
          <w:rFonts w:ascii="Arial" w:hAnsi="Arial" w:cs="Arial"/>
        </w:rPr>
        <w:t xml:space="preserve"> in these attach</w:t>
      </w:r>
      <w:r w:rsidR="004B5CF6">
        <w:rPr>
          <w:rFonts w:ascii="Arial" w:hAnsi="Arial" w:cs="Arial" w:hint="eastAsia"/>
          <w:lang w:eastAsia="zh-CN"/>
        </w:rPr>
        <w:t>ed</w:t>
      </w:r>
      <w:r w:rsidR="00B642CE">
        <w:rPr>
          <w:rFonts w:ascii="Arial" w:hAnsi="Arial" w:cs="Arial"/>
        </w:rPr>
        <w:t xml:space="preserve"> CRs </w:t>
      </w:r>
      <w:r w:rsidR="002263E3" w:rsidRPr="002263E3">
        <w:rPr>
          <w:rFonts w:ascii="Arial" w:hAnsi="Arial" w:cs="Arial"/>
        </w:rPr>
        <w:t xml:space="preserve">S3-240566 </w:t>
      </w:r>
      <w:r w:rsidR="00B642CE">
        <w:rPr>
          <w:rFonts w:ascii="Arial" w:hAnsi="Arial" w:cs="Arial"/>
        </w:rPr>
        <w:t xml:space="preserve">(i.e. for Network based operation) and </w:t>
      </w:r>
      <w:r w:rsidR="002263E3" w:rsidRPr="002263E3">
        <w:rPr>
          <w:rFonts w:ascii="Arial" w:hAnsi="Arial" w:cs="Arial"/>
        </w:rPr>
        <w:t>S3-240593</w:t>
      </w:r>
      <w:r w:rsidR="00B642CE">
        <w:rPr>
          <w:rFonts w:ascii="Arial" w:hAnsi="Arial" w:cs="Arial"/>
        </w:rPr>
        <w:t xml:space="preserve"> (i.e. for UE-only operation).</w:t>
      </w:r>
    </w:p>
    <w:p w14:paraId="4FBFCF5E" w14:textId="4D0121E6" w:rsidR="00680A5A" w:rsidRDefault="00680A5A" w:rsidP="00680A5A">
      <w:pPr>
        <w:pStyle w:val="B1"/>
        <w:rPr>
          <w:lang w:val="en-US"/>
        </w:rPr>
      </w:pPr>
    </w:p>
    <w:p w14:paraId="3F7E5DE7" w14:textId="77777777" w:rsidR="00B642CE" w:rsidRPr="00E7017E" w:rsidRDefault="00B642CE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7CB8F020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122C8">
        <w:rPr>
          <w:rFonts w:ascii="Arial" w:hAnsi="Arial" w:cs="Arial"/>
          <w:b/>
        </w:rPr>
        <w:t>SA</w:t>
      </w:r>
      <w:r w:rsidR="00136B1F">
        <w:rPr>
          <w:rFonts w:ascii="Arial" w:hAnsi="Arial" w:cs="Arial"/>
          <w:b/>
        </w:rPr>
        <w:t>2</w:t>
      </w:r>
      <w:bookmarkStart w:id="2" w:name="_GoBack"/>
      <w:bookmarkEnd w:id="2"/>
    </w:p>
    <w:p w14:paraId="23444C6A" w14:textId="23192D60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122C8">
        <w:rPr>
          <w:rFonts w:ascii="Arial" w:hAnsi="Arial" w:cs="Arial"/>
          <w:lang w:val="en-US"/>
        </w:rPr>
        <w:t xml:space="preserve">SA2 </w:t>
      </w:r>
      <w:r w:rsidR="007952FC">
        <w:rPr>
          <w:rFonts w:ascii="Arial" w:hAnsi="Arial" w:cs="Arial"/>
          <w:lang w:val="en-US"/>
        </w:rPr>
        <w:t xml:space="preserve">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304D488C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 w:rsidR="00C122C8" w:rsidRPr="00C122C8">
        <w:rPr>
          <w:rFonts w:ascii="Arial" w:hAnsi="Arial" w:cs="Arial"/>
          <w:bCs/>
        </w:rPr>
        <w:t>-adhoc-e</w:t>
      </w:r>
      <w:r>
        <w:rPr>
          <w:rFonts w:ascii="Arial" w:hAnsi="Arial" w:cs="Arial"/>
          <w:bCs/>
        </w:rPr>
        <w:tab/>
        <w:t>from 2024-0</w:t>
      </w:r>
      <w:r w:rsidR="00C122C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C122C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to 2024-</w:t>
      </w:r>
      <w:r w:rsidR="00C122C8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C122C8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42CE">
        <w:rPr>
          <w:rFonts w:ascii="Arial" w:hAnsi="Arial" w:cs="Arial"/>
          <w:bCs/>
          <w:lang w:eastAsia="zh-CN"/>
        </w:rPr>
        <w:t>Online</w:t>
      </w:r>
    </w:p>
    <w:p w14:paraId="46947D2A" w14:textId="0CCB2AB3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441113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44111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2C8" w:rsidRPr="00C122C8">
        <w:rPr>
          <w:rFonts w:ascii="Arial" w:hAnsi="Arial" w:cs="Arial"/>
          <w:bCs/>
          <w:lang w:eastAsia="zh-CN"/>
        </w:rPr>
        <w:t>Jeju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DD48B" w14:textId="77777777" w:rsidR="003F6DF5" w:rsidRDefault="003F6DF5">
      <w:r>
        <w:separator/>
      </w:r>
    </w:p>
  </w:endnote>
  <w:endnote w:type="continuationSeparator" w:id="0">
    <w:p w14:paraId="4AB4DE65" w14:textId="77777777" w:rsidR="003F6DF5" w:rsidRDefault="003F6DF5">
      <w:r>
        <w:continuationSeparator/>
      </w:r>
    </w:p>
  </w:endnote>
  <w:endnote w:type="continuationNotice" w:id="1">
    <w:p w14:paraId="70D7E7D4" w14:textId="77777777" w:rsidR="003F6DF5" w:rsidRDefault="003F6D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3A5EE" w14:textId="77777777" w:rsidR="003F6DF5" w:rsidRDefault="003F6DF5">
      <w:r>
        <w:separator/>
      </w:r>
    </w:p>
  </w:footnote>
  <w:footnote w:type="continuationSeparator" w:id="0">
    <w:p w14:paraId="4CF50D45" w14:textId="77777777" w:rsidR="003F6DF5" w:rsidRDefault="003F6DF5">
      <w:r>
        <w:continuationSeparator/>
      </w:r>
    </w:p>
  </w:footnote>
  <w:footnote w:type="continuationNotice" w:id="1">
    <w:p w14:paraId="6FE9E1DC" w14:textId="77777777" w:rsidR="003F6DF5" w:rsidRDefault="003F6D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758EA"/>
    <w:rsid w:val="00086D22"/>
    <w:rsid w:val="000A4AEA"/>
    <w:rsid w:val="000B16CD"/>
    <w:rsid w:val="000B77D1"/>
    <w:rsid w:val="000C5444"/>
    <w:rsid w:val="000D113A"/>
    <w:rsid w:val="000D4209"/>
    <w:rsid w:val="000E2E98"/>
    <w:rsid w:val="000E6F6A"/>
    <w:rsid w:val="000F12FD"/>
    <w:rsid w:val="00100352"/>
    <w:rsid w:val="00105122"/>
    <w:rsid w:val="001063EA"/>
    <w:rsid w:val="00117B9D"/>
    <w:rsid w:val="0012213E"/>
    <w:rsid w:val="00123E6B"/>
    <w:rsid w:val="00126CCE"/>
    <w:rsid w:val="00136B1F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263E3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33FD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2E1843"/>
    <w:rsid w:val="002E578B"/>
    <w:rsid w:val="0030138D"/>
    <w:rsid w:val="0030356A"/>
    <w:rsid w:val="003100EB"/>
    <w:rsid w:val="00317F7C"/>
    <w:rsid w:val="00320C11"/>
    <w:rsid w:val="00320F5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46EC9"/>
    <w:rsid w:val="00347870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4477"/>
    <w:rsid w:val="003B117D"/>
    <w:rsid w:val="003B7D56"/>
    <w:rsid w:val="003B7F92"/>
    <w:rsid w:val="003C3065"/>
    <w:rsid w:val="003C44A3"/>
    <w:rsid w:val="003C5824"/>
    <w:rsid w:val="003E0EE0"/>
    <w:rsid w:val="003F6DF5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1113"/>
    <w:rsid w:val="00452B0D"/>
    <w:rsid w:val="00463675"/>
    <w:rsid w:val="00483612"/>
    <w:rsid w:val="0049488E"/>
    <w:rsid w:val="00496D50"/>
    <w:rsid w:val="004A03EC"/>
    <w:rsid w:val="004A29BE"/>
    <w:rsid w:val="004B5CF6"/>
    <w:rsid w:val="004C6071"/>
    <w:rsid w:val="004D07EA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419F8"/>
    <w:rsid w:val="00554D3D"/>
    <w:rsid w:val="0055566F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13DF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D1114"/>
    <w:rsid w:val="006D14BF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4009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A1C"/>
    <w:rsid w:val="00847CE4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C6486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4A9E"/>
    <w:rsid w:val="00A151A0"/>
    <w:rsid w:val="00A245CA"/>
    <w:rsid w:val="00A333BD"/>
    <w:rsid w:val="00A3454C"/>
    <w:rsid w:val="00A40236"/>
    <w:rsid w:val="00A43C79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573E"/>
    <w:rsid w:val="00AA637B"/>
    <w:rsid w:val="00AB6EB3"/>
    <w:rsid w:val="00AC10AB"/>
    <w:rsid w:val="00AC42A9"/>
    <w:rsid w:val="00AC66D5"/>
    <w:rsid w:val="00AD35B0"/>
    <w:rsid w:val="00AD7E56"/>
    <w:rsid w:val="00AE062E"/>
    <w:rsid w:val="00AE5661"/>
    <w:rsid w:val="00AF2845"/>
    <w:rsid w:val="00AF3D59"/>
    <w:rsid w:val="00AF3FA4"/>
    <w:rsid w:val="00AF7BE6"/>
    <w:rsid w:val="00B133FB"/>
    <w:rsid w:val="00B218A7"/>
    <w:rsid w:val="00B255A7"/>
    <w:rsid w:val="00B27DC4"/>
    <w:rsid w:val="00B33A9B"/>
    <w:rsid w:val="00B544D2"/>
    <w:rsid w:val="00B5648B"/>
    <w:rsid w:val="00B570B8"/>
    <w:rsid w:val="00B642CE"/>
    <w:rsid w:val="00B66CC7"/>
    <w:rsid w:val="00B70E77"/>
    <w:rsid w:val="00B7368D"/>
    <w:rsid w:val="00B94186"/>
    <w:rsid w:val="00BA2AD5"/>
    <w:rsid w:val="00BA6E9C"/>
    <w:rsid w:val="00BB01AC"/>
    <w:rsid w:val="00BB0CAD"/>
    <w:rsid w:val="00BB6371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22C8"/>
    <w:rsid w:val="00C13B0A"/>
    <w:rsid w:val="00C22EEA"/>
    <w:rsid w:val="00C231ED"/>
    <w:rsid w:val="00C2354D"/>
    <w:rsid w:val="00C23906"/>
    <w:rsid w:val="00C512F2"/>
    <w:rsid w:val="00C51C0C"/>
    <w:rsid w:val="00C52AEB"/>
    <w:rsid w:val="00C627F9"/>
    <w:rsid w:val="00C71A67"/>
    <w:rsid w:val="00C744B6"/>
    <w:rsid w:val="00C750D8"/>
    <w:rsid w:val="00C77A90"/>
    <w:rsid w:val="00C849F1"/>
    <w:rsid w:val="00C85553"/>
    <w:rsid w:val="00CA0491"/>
    <w:rsid w:val="00CA1135"/>
    <w:rsid w:val="00CB2DDF"/>
    <w:rsid w:val="00CC7915"/>
    <w:rsid w:val="00CD2528"/>
    <w:rsid w:val="00CD593B"/>
    <w:rsid w:val="00CE1441"/>
    <w:rsid w:val="00CE5643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C80"/>
    <w:rsid w:val="00E50370"/>
    <w:rsid w:val="00E5415D"/>
    <w:rsid w:val="00E560E7"/>
    <w:rsid w:val="00E57BA2"/>
    <w:rsid w:val="00E618AA"/>
    <w:rsid w:val="00E7017E"/>
    <w:rsid w:val="00E73827"/>
    <w:rsid w:val="00E74610"/>
    <w:rsid w:val="00E80B61"/>
    <w:rsid w:val="00E83F3C"/>
    <w:rsid w:val="00EA1CC4"/>
    <w:rsid w:val="00EC2503"/>
    <w:rsid w:val="00EC6EA5"/>
    <w:rsid w:val="00ED133C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4390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D63D2"/>
    <w:rsid w:val="00FE76DD"/>
    <w:rsid w:val="00FE7C70"/>
    <w:rsid w:val="00FF1027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Lihui1</cp:lastModifiedBy>
  <cp:revision>26</cp:revision>
  <cp:lastPrinted>2002-04-23T00:10:00Z</cp:lastPrinted>
  <dcterms:created xsi:type="dcterms:W3CDTF">2023-08-24T02:27:00Z</dcterms:created>
  <dcterms:modified xsi:type="dcterms:W3CDTF">2024-02-19T08:35:00Z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